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3B8E3" w14:textId="123D1090" w:rsidR="00DC25D2" w:rsidRDefault="00E45983" w:rsidP="00DC25D2">
      <w:pPr>
        <w:jc w:val="center"/>
        <w:rPr>
          <w:b/>
          <w:bCs/>
          <w:sz w:val="22"/>
          <w:szCs w:val="22"/>
          <w:lang w:val="es-ES"/>
        </w:rPr>
      </w:pPr>
      <w:r>
        <w:rPr>
          <w:b/>
          <w:bCs/>
          <w:sz w:val="22"/>
          <w:szCs w:val="22"/>
          <w:lang w:val="es-ES"/>
        </w:rPr>
        <w:t xml:space="preserve">Estimación de Nitrógeno </w:t>
      </w:r>
      <w:r w:rsidR="007C5294">
        <w:rPr>
          <w:b/>
          <w:bCs/>
          <w:sz w:val="22"/>
          <w:szCs w:val="22"/>
          <w:lang w:val="es-ES"/>
        </w:rPr>
        <w:t>Liberado</w:t>
      </w:r>
      <w:r w:rsidR="007C5294" w:rsidRPr="00DC25D2">
        <w:rPr>
          <w:b/>
          <w:bCs/>
          <w:sz w:val="22"/>
          <w:szCs w:val="22"/>
          <w:lang w:val="es-ES"/>
        </w:rPr>
        <w:t xml:space="preserve"> </w:t>
      </w:r>
      <w:r w:rsidR="007C5294">
        <w:rPr>
          <w:b/>
          <w:bCs/>
          <w:sz w:val="22"/>
          <w:szCs w:val="22"/>
          <w:lang w:val="es-ES"/>
        </w:rPr>
        <w:t>(</w:t>
      </w:r>
      <w:r>
        <w:rPr>
          <w:b/>
          <w:bCs/>
          <w:sz w:val="22"/>
          <w:szCs w:val="22"/>
          <w:lang w:val="es-ES"/>
        </w:rPr>
        <w:t>ENL</w:t>
      </w:r>
      <w:r w:rsidR="00483DE3">
        <w:rPr>
          <w:b/>
          <w:bCs/>
          <w:sz w:val="22"/>
          <w:szCs w:val="22"/>
          <w:lang w:val="es-ES"/>
        </w:rPr>
        <w:t>)</w:t>
      </w:r>
    </w:p>
    <w:p w14:paraId="3D46DB5A" w14:textId="77777777" w:rsidR="00DC25D2" w:rsidRPr="00DC25D2" w:rsidRDefault="00DC25D2" w:rsidP="00DC25D2">
      <w:pPr>
        <w:jc w:val="center"/>
        <w:rPr>
          <w:b/>
          <w:bCs/>
          <w:sz w:val="22"/>
          <w:szCs w:val="22"/>
          <w:lang w:val="es-ES"/>
        </w:rPr>
      </w:pPr>
    </w:p>
    <w:p w14:paraId="39B92C29" w14:textId="77777777" w:rsidR="00CE4314" w:rsidRDefault="00DC25D2" w:rsidP="00DC25D2">
      <w:pPr>
        <w:jc w:val="both"/>
        <w:rPr>
          <w:sz w:val="22"/>
          <w:szCs w:val="22"/>
          <w:lang w:val="es-ES"/>
        </w:rPr>
      </w:pPr>
      <w:r w:rsidRPr="00DC25D2">
        <w:rPr>
          <w:b/>
          <w:bCs/>
          <w:sz w:val="22"/>
          <w:szCs w:val="22"/>
          <w:lang w:val="es-ES"/>
        </w:rPr>
        <w:t xml:space="preserve"> ¿Necesita agregar nitrógeno a su suelo?</w:t>
      </w:r>
      <w:r w:rsidRPr="00DC25D2">
        <w:rPr>
          <w:sz w:val="22"/>
          <w:szCs w:val="22"/>
          <w:lang w:val="es-ES"/>
        </w:rPr>
        <w:t xml:space="preserve"> </w:t>
      </w:r>
    </w:p>
    <w:p w14:paraId="1B8973AA" w14:textId="77777777" w:rsidR="00CE4314" w:rsidRDefault="00CE4314" w:rsidP="00DC25D2">
      <w:pPr>
        <w:jc w:val="both"/>
        <w:rPr>
          <w:sz w:val="22"/>
          <w:szCs w:val="22"/>
          <w:lang w:val="es-ES"/>
        </w:rPr>
      </w:pPr>
    </w:p>
    <w:p w14:paraId="7DE8C24A" w14:textId="6F5B4CDA" w:rsidR="00DC25D2" w:rsidRDefault="00DC25D2" w:rsidP="00DC25D2">
      <w:pPr>
        <w:jc w:val="both"/>
        <w:rPr>
          <w:sz w:val="22"/>
          <w:szCs w:val="22"/>
          <w:lang w:val="es-ES"/>
        </w:rPr>
      </w:pPr>
      <w:r w:rsidRPr="00DC25D2">
        <w:rPr>
          <w:sz w:val="22"/>
          <w:szCs w:val="22"/>
          <w:lang w:val="es-ES"/>
        </w:rPr>
        <w:t xml:space="preserve">Cuando los microbios del suelo consumen materia orgánica los nutrientes pueden liberarse en el suelo o incorporarse a los cuerpos de los microbios. La materia orgánica contiene nitrógeno, y la cantidad de nitrógeno disponible para sus cultivos se basa en la cantidad de materia orgánica en su suelo y la velocidad </w:t>
      </w:r>
      <w:r>
        <w:rPr>
          <w:sz w:val="22"/>
          <w:szCs w:val="22"/>
          <w:lang w:val="es-ES"/>
        </w:rPr>
        <w:t xml:space="preserve">en la que esa </w:t>
      </w:r>
      <w:r w:rsidRPr="00DC25D2">
        <w:rPr>
          <w:sz w:val="22"/>
          <w:szCs w:val="22"/>
          <w:lang w:val="es-ES"/>
        </w:rPr>
        <w:t xml:space="preserve">materia orgánica se descompone, así como en la cantidad de nitrógeno agregado como </w:t>
      </w:r>
      <w:r w:rsidR="00CE4314">
        <w:rPr>
          <w:sz w:val="22"/>
          <w:szCs w:val="22"/>
          <w:lang w:val="es-ES"/>
        </w:rPr>
        <w:t>abono</w:t>
      </w:r>
      <w:r w:rsidRPr="00DC25D2">
        <w:rPr>
          <w:sz w:val="22"/>
          <w:szCs w:val="22"/>
          <w:lang w:val="es-ES"/>
        </w:rPr>
        <w:t xml:space="preserve">. Si se libera nitrógeno en el suelo (ya sea por microbios o por la adición de </w:t>
      </w:r>
      <w:r w:rsidR="00CE4314">
        <w:rPr>
          <w:sz w:val="22"/>
          <w:szCs w:val="22"/>
          <w:lang w:val="es-ES"/>
        </w:rPr>
        <w:t>abonos</w:t>
      </w:r>
      <w:r w:rsidRPr="00DC25D2">
        <w:rPr>
          <w:sz w:val="22"/>
          <w:szCs w:val="22"/>
          <w:lang w:val="es-ES"/>
        </w:rPr>
        <w:t>) es</w:t>
      </w:r>
      <w:r>
        <w:rPr>
          <w:sz w:val="22"/>
          <w:szCs w:val="22"/>
          <w:lang w:val="es-ES"/>
        </w:rPr>
        <w:t>té estará</w:t>
      </w:r>
      <w:r w:rsidRPr="00DC25D2">
        <w:rPr>
          <w:sz w:val="22"/>
          <w:szCs w:val="22"/>
          <w:lang w:val="es-ES"/>
        </w:rPr>
        <w:t xml:space="preserve"> disponible para las plantas u otros microbios. Si </w:t>
      </w:r>
      <w:r>
        <w:rPr>
          <w:sz w:val="22"/>
          <w:szCs w:val="22"/>
          <w:lang w:val="es-ES"/>
        </w:rPr>
        <w:t xml:space="preserve">las plantas o microbios no lo absorben, el nitrógeno </w:t>
      </w:r>
      <w:r w:rsidRPr="00DC25D2">
        <w:rPr>
          <w:sz w:val="22"/>
          <w:szCs w:val="22"/>
          <w:lang w:val="es-ES"/>
        </w:rPr>
        <w:t>puede combinarse químicamente con otros nutrientes del suelo</w:t>
      </w:r>
      <w:r>
        <w:rPr>
          <w:sz w:val="22"/>
          <w:szCs w:val="22"/>
          <w:lang w:val="es-ES"/>
        </w:rPr>
        <w:t xml:space="preserve"> </w:t>
      </w:r>
      <w:r w:rsidRPr="00DC25D2">
        <w:rPr>
          <w:sz w:val="22"/>
          <w:szCs w:val="22"/>
          <w:lang w:val="es-ES"/>
        </w:rPr>
        <w:t xml:space="preserve">o puede dejar el suelo por lixiviación o </w:t>
      </w:r>
      <w:r w:rsidRPr="00A66BE4">
        <w:rPr>
          <w:sz w:val="22"/>
          <w:szCs w:val="22"/>
          <w:lang w:val="es-ES"/>
        </w:rPr>
        <w:t>volatilización (gas).</w:t>
      </w:r>
      <w:r w:rsidRPr="00DC25D2">
        <w:rPr>
          <w:sz w:val="22"/>
          <w:szCs w:val="22"/>
          <w:lang w:val="es-ES"/>
        </w:rPr>
        <w:t xml:space="preserve"> La actividad microbiana controla la disponibilidad de nitrógeno liberado de la materia orgánica a las plantas. Si hay mucha materia orgánica en el suelo y muchos microbios activos, la disponibilidad de nitrógeno es generalmente alta. Si el suelo tiene poca materia orgánica o poca actividad microbiana la disponibilidad de nitrógeno es baja.</w:t>
      </w:r>
    </w:p>
    <w:p w14:paraId="2F4B98FC" w14:textId="77777777" w:rsidR="00DC25D2" w:rsidRPr="00DC25D2" w:rsidRDefault="00DC25D2" w:rsidP="00DC25D2">
      <w:pPr>
        <w:jc w:val="both"/>
        <w:rPr>
          <w:sz w:val="22"/>
          <w:szCs w:val="22"/>
          <w:lang w:val="es-ES"/>
        </w:rPr>
      </w:pPr>
    </w:p>
    <w:p w14:paraId="65728B50" w14:textId="4C891A7D" w:rsidR="00DC25D2" w:rsidRPr="00E45983" w:rsidRDefault="00DC25D2" w:rsidP="00DC25D2">
      <w:pPr>
        <w:jc w:val="both"/>
        <w:rPr>
          <w:sz w:val="22"/>
          <w:szCs w:val="22"/>
          <w:lang w:val="es-MX"/>
        </w:rPr>
      </w:pPr>
      <w:r w:rsidRPr="00DC25D2">
        <w:rPr>
          <w:b/>
          <w:bCs/>
          <w:sz w:val="22"/>
          <w:szCs w:val="22"/>
          <w:lang w:val="es-ES"/>
        </w:rPr>
        <w:t>Si bien la materia orgánica del suelo es el factor principal que determina la actividad microbiana y la disponibilidad de nitrógeno</w:t>
      </w:r>
      <w:r>
        <w:rPr>
          <w:b/>
          <w:bCs/>
          <w:sz w:val="22"/>
          <w:szCs w:val="22"/>
          <w:lang w:val="es-ES"/>
        </w:rPr>
        <w:t>,</w:t>
      </w:r>
      <w:r w:rsidRPr="00DC25D2">
        <w:rPr>
          <w:b/>
          <w:bCs/>
          <w:sz w:val="22"/>
          <w:szCs w:val="22"/>
          <w:lang w:val="es-ES"/>
        </w:rPr>
        <w:t xml:space="preserve"> la temperatura, la humedad y la textura del suelo también influyen</w:t>
      </w:r>
      <w:r w:rsidRPr="00DC25D2">
        <w:rPr>
          <w:sz w:val="22"/>
          <w:szCs w:val="22"/>
          <w:lang w:val="es-ES"/>
        </w:rPr>
        <w:t>. Si el suelo está frío y/o seco, la actividad microbiana será baja y la disponibilidad de nitrógeno será baja</w:t>
      </w:r>
      <w:r>
        <w:rPr>
          <w:sz w:val="22"/>
          <w:szCs w:val="22"/>
          <w:lang w:val="es-ES"/>
        </w:rPr>
        <w:t xml:space="preserve"> (</w:t>
      </w:r>
      <w:r w:rsidRPr="00DC25D2">
        <w:rPr>
          <w:sz w:val="22"/>
          <w:szCs w:val="22"/>
          <w:lang w:val="es-ES"/>
        </w:rPr>
        <w:t>incluso si el nivel de materia orgánica del suelo es alto</w:t>
      </w:r>
      <w:r>
        <w:rPr>
          <w:sz w:val="22"/>
          <w:szCs w:val="22"/>
          <w:lang w:val="es-ES"/>
        </w:rPr>
        <w:t>)</w:t>
      </w:r>
      <w:r w:rsidRPr="00DC25D2">
        <w:rPr>
          <w:sz w:val="22"/>
          <w:szCs w:val="22"/>
          <w:lang w:val="es-ES"/>
        </w:rPr>
        <w:t xml:space="preserve">. La textura del suelo también juega un papel, aunque </w:t>
      </w:r>
      <w:r w:rsidR="00CE4314">
        <w:rPr>
          <w:sz w:val="22"/>
          <w:szCs w:val="22"/>
          <w:lang w:val="es-ES"/>
        </w:rPr>
        <w:t xml:space="preserve">en </w:t>
      </w:r>
      <w:r w:rsidRPr="00DC25D2">
        <w:rPr>
          <w:sz w:val="22"/>
          <w:szCs w:val="22"/>
          <w:lang w:val="es-ES"/>
        </w:rPr>
        <w:t xml:space="preserve">menor </w:t>
      </w:r>
      <w:r w:rsidR="00CE4314">
        <w:rPr>
          <w:sz w:val="22"/>
          <w:szCs w:val="22"/>
          <w:lang w:val="es-ES"/>
        </w:rPr>
        <w:t xml:space="preserve">medida </w:t>
      </w:r>
      <w:r w:rsidRPr="00DC25D2">
        <w:rPr>
          <w:sz w:val="22"/>
          <w:szCs w:val="22"/>
          <w:lang w:val="es-ES"/>
        </w:rPr>
        <w:t>que la materia orgánica, la temperatura y la humedad. Un suelo arcilloso tiende a retener y proteger la materia orgánica de la descomposición microbiana más que un suelo arenoso, por lo que habrá relativamente menos nitrógeno disponible en un suelo arcilloso en comparación con un suelo areno</w:t>
      </w:r>
      <w:r w:rsidRPr="00CE4314">
        <w:rPr>
          <w:sz w:val="22"/>
          <w:szCs w:val="22"/>
          <w:lang w:val="es-ES"/>
        </w:rPr>
        <w:t xml:space="preserve">so </w:t>
      </w:r>
      <w:r w:rsidR="00A66BE4" w:rsidRPr="00CE4314">
        <w:rPr>
          <w:sz w:val="22"/>
          <w:szCs w:val="22"/>
          <w:lang w:val="es-ES"/>
        </w:rPr>
        <w:t>con</w:t>
      </w:r>
      <w:r w:rsidRPr="00CE4314">
        <w:rPr>
          <w:sz w:val="22"/>
          <w:szCs w:val="22"/>
          <w:lang w:val="es-ES"/>
        </w:rPr>
        <w:t xml:space="preserve"> las mismas condiciones.</w:t>
      </w:r>
    </w:p>
    <w:p w14:paraId="765774C5" w14:textId="2D143A3C" w:rsidR="00DC25D2" w:rsidRPr="00E45983" w:rsidRDefault="00DC25D2">
      <w:pPr>
        <w:rPr>
          <w:lang w:val="es-MX"/>
        </w:rPr>
      </w:pPr>
    </w:p>
    <w:p w14:paraId="62FC47CC" w14:textId="63E6F476" w:rsidR="00A66BE4" w:rsidRPr="0017701A" w:rsidRDefault="00A66BE4" w:rsidP="00483DE3">
      <w:pPr>
        <w:pStyle w:val="Sinespaciado"/>
        <w:jc w:val="both"/>
        <w:rPr>
          <w:rFonts w:ascii="Calibri" w:hAnsi="Calibri"/>
          <w:color w:val="202124"/>
          <w:sz w:val="22"/>
          <w:szCs w:val="22"/>
          <w:lang w:val="es-ES"/>
        </w:rPr>
      </w:pPr>
      <w:r w:rsidRPr="00CE4314">
        <w:rPr>
          <w:rStyle w:val="y2iqfc"/>
          <w:rFonts w:ascii="Calibri" w:hAnsi="Calibri"/>
          <w:color w:val="202124"/>
          <w:sz w:val="22"/>
          <w:szCs w:val="22"/>
          <w:lang w:val="es-ES"/>
        </w:rPr>
        <w:t>La materia orgánica, la temperatura, la humedad y la textura determinan la cantidad de nitrógeno disponible para un cultivo, pero la estimación de la cantidad disponible no es precisa</w:t>
      </w:r>
      <w:r w:rsidRPr="00CE4314">
        <w:rPr>
          <w:rStyle w:val="y2iqfc"/>
          <w:rFonts w:ascii="Calibri" w:hAnsi="Calibri"/>
          <w:b/>
          <w:bCs/>
          <w:color w:val="202124"/>
          <w:sz w:val="22"/>
          <w:szCs w:val="22"/>
          <w:lang w:val="es-ES"/>
        </w:rPr>
        <w:t xml:space="preserve">. </w:t>
      </w:r>
      <w:r w:rsidR="007C5294">
        <w:rPr>
          <w:rStyle w:val="y2iqfc"/>
          <w:rFonts w:ascii="Calibri" w:hAnsi="Calibri"/>
          <w:b/>
          <w:bCs/>
          <w:i/>
          <w:iCs/>
          <w:color w:val="202124"/>
          <w:sz w:val="22"/>
          <w:szCs w:val="22"/>
          <w:lang w:val="es-ES"/>
        </w:rPr>
        <w:t>ENL</w:t>
      </w:r>
      <w:r w:rsidRPr="00CE4314">
        <w:rPr>
          <w:rStyle w:val="y2iqfc"/>
          <w:rFonts w:ascii="Calibri" w:hAnsi="Calibri"/>
          <w:i/>
          <w:iCs/>
          <w:color w:val="202124"/>
          <w:sz w:val="22"/>
          <w:szCs w:val="22"/>
          <w:lang w:val="es-ES"/>
        </w:rPr>
        <w:t xml:space="preserve"> o la </w:t>
      </w:r>
      <w:r w:rsidR="007C5294">
        <w:rPr>
          <w:rStyle w:val="y2iqfc"/>
          <w:rFonts w:ascii="Calibri" w:hAnsi="Calibri"/>
          <w:i/>
          <w:iCs/>
          <w:color w:val="202124"/>
          <w:sz w:val="22"/>
          <w:szCs w:val="22"/>
          <w:lang w:val="es-ES"/>
        </w:rPr>
        <w:t xml:space="preserve">estimación de nitrógeno liberado </w:t>
      </w:r>
      <w:r w:rsidRPr="00CE4314">
        <w:rPr>
          <w:rStyle w:val="y2iqfc"/>
          <w:rFonts w:ascii="Calibri" w:hAnsi="Calibri"/>
          <w:color w:val="202124"/>
          <w:sz w:val="22"/>
          <w:szCs w:val="22"/>
          <w:lang w:val="es-ES"/>
        </w:rPr>
        <w:t>se d</w:t>
      </w:r>
      <w:r w:rsidR="0017701A" w:rsidRPr="00CE4314">
        <w:rPr>
          <w:rStyle w:val="y2iqfc"/>
          <w:rFonts w:ascii="Calibri" w:hAnsi="Calibri"/>
          <w:color w:val="202124"/>
          <w:sz w:val="22"/>
          <w:szCs w:val="22"/>
          <w:lang w:val="es-ES"/>
        </w:rPr>
        <w:t xml:space="preserve">escribe </w:t>
      </w:r>
      <w:r w:rsidRPr="00CE4314">
        <w:rPr>
          <w:rStyle w:val="y2iqfc"/>
          <w:rFonts w:ascii="Calibri" w:hAnsi="Calibri"/>
          <w:color w:val="202124"/>
          <w:sz w:val="22"/>
          <w:szCs w:val="22"/>
          <w:lang w:val="es-ES"/>
        </w:rPr>
        <w:t>en libras por acre o kilogramos por hectárea</w:t>
      </w:r>
      <w:r w:rsidR="0017701A" w:rsidRPr="00CE4314">
        <w:rPr>
          <w:rStyle w:val="y2iqfc"/>
          <w:rFonts w:ascii="Calibri" w:hAnsi="Calibri"/>
          <w:color w:val="202124"/>
          <w:sz w:val="22"/>
          <w:szCs w:val="22"/>
          <w:lang w:val="es-ES"/>
        </w:rPr>
        <w:t>;</w:t>
      </w:r>
      <w:r w:rsidRPr="00CE4314">
        <w:rPr>
          <w:rStyle w:val="y2iqfc"/>
          <w:rFonts w:ascii="Calibri" w:hAnsi="Calibri"/>
          <w:color w:val="202124"/>
          <w:sz w:val="22"/>
          <w:szCs w:val="22"/>
          <w:lang w:val="es-ES"/>
        </w:rPr>
        <w:t xml:space="preserve"> y los laboratorios de análisis de suelos lo determinan de diversas formas</w:t>
      </w:r>
      <w:r w:rsidR="0017701A" w:rsidRPr="00CE4314">
        <w:rPr>
          <w:rStyle w:val="y2iqfc"/>
          <w:rFonts w:ascii="Calibri" w:hAnsi="Calibri"/>
          <w:color w:val="202124"/>
          <w:sz w:val="22"/>
          <w:szCs w:val="22"/>
          <w:lang w:val="es-ES"/>
        </w:rPr>
        <w:t>, ya sea que se basen en los métodos de literatura publicada, o en sus</w:t>
      </w:r>
      <w:r w:rsidR="0017701A">
        <w:rPr>
          <w:rStyle w:val="y2iqfc"/>
          <w:rFonts w:ascii="Calibri" w:hAnsi="Calibri"/>
          <w:color w:val="202124"/>
          <w:sz w:val="22"/>
          <w:szCs w:val="22"/>
          <w:lang w:val="es-ES"/>
        </w:rPr>
        <w:t xml:space="preserve"> propios ensayos y experiencia. </w:t>
      </w:r>
      <w:r w:rsidRPr="00483DE3">
        <w:rPr>
          <w:rStyle w:val="y2iqfc"/>
          <w:rFonts w:ascii="Calibri" w:hAnsi="Calibri"/>
          <w:color w:val="202124"/>
          <w:sz w:val="22"/>
          <w:szCs w:val="22"/>
          <w:lang w:val="es-ES"/>
        </w:rPr>
        <w:t xml:space="preserve">En </w:t>
      </w:r>
      <w:r w:rsidRPr="0017701A">
        <w:rPr>
          <w:rStyle w:val="y2iqfc"/>
          <w:rFonts w:ascii="Calibri" w:hAnsi="Calibri"/>
          <w:i/>
          <w:iCs/>
          <w:color w:val="202124"/>
          <w:sz w:val="22"/>
          <w:szCs w:val="22"/>
          <w:lang w:val="es-ES"/>
        </w:rPr>
        <w:t>Grow Your Soil</w:t>
      </w:r>
      <w:r w:rsidRPr="00483DE3">
        <w:rPr>
          <w:rStyle w:val="y2iqfc"/>
          <w:rFonts w:ascii="Calibri" w:hAnsi="Calibri"/>
          <w:color w:val="202124"/>
          <w:sz w:val="22"/>
          <w:szCs w:val="22"/>
          <w:lang w:val="es-ES"/>
        </w:rPr>
        <w:t>, hemos intentado unificar estos métodos asignando factores a la materia orgánica, la temperatura, la humedad y la textura para generar estimaciones más precisas. Por lo general, habrá suficiente nitrógeno (más de 150 libras por acre</w:t>
      </w:r>
      <w:r w:rsidR="0017701A">
        <w:rPr>
          <w:rStyle w:val="y2iqfc"/>
          <w:rFonts w:ascii="Calibri" w:hAnsi="Calibri"/>
          <w:color w:val="202124"/>
          <w:sz w:val="22"/>
          <w:szCs w:val="22"/>
          <w:lang w:val="es-ES"/>
        </w:rPr>
        <w:t xml:space="preserve"> o 68 kilogramos por acre</w:t>
      </w:r>
      <w:r w:rsidRPr="00483DE3">
        <w:rPr>
          <w:rStyle w:val="y2iqfc"/>
          <w:rFonts w:ascii="Calibri" w:hAnsi="Calibri"/>
          <w:color w:val="202124"/>
          <w:sz w:val="22"/>
          <w:szCs w:val="22"/>
          <w:lang w:val="es-ES"/>
        </w:rPr>
        <w:t>) disponible para cualquier cultivo durante la temporada de crecimiento si la materia orgánica del suelo es del 6% o m</w:t>
      </w:r>
      <w:r w:rsidR="00CE4314">
        <w:rPr>
          <w:rStyle w:val="y2iqfc"/>
          <w:rFonts w:ascii="Calibri" w:hAnsi="Calibri"/>
          <w:color w:val="202124"/>
          <w:sz w:val="22"/>
          <w:szCs w:val="22"/>
          <w:lang w:val="es-ES"/>
        </w:rPr>
        <w:t>ayor</w:t>
      </w:r>
      <w:r w:rsidRPr="00483DE3">
        <w:rPr>
          <w:rStyle w:val="y2iqfc"/>
          <w:rFonts w:ascii="Calibri" w:hAnsi="Calibri"/>
          <w:color w:val="202124"/>
          <w:sz w:val="22"/>
          <w:szCs w:val="22"/>
          <w:lang w:val="es-ES"/>
        </w:rPr>
        <w:t>. Si el porcentaje de materia orgánica de un suelo es ligeramente inferior a 6</w:t>
      </w:r>
      <w:r w:rsidR="00CE4314">
        <w:rPr>
          <w:rStyle w:val="y2iqfc"/>
          <w:rFonts w:ascii="Calibri" w:hAnsi="Calibri"/>
          <w:color w:val="202124"/>
          <w:sz w:val="22"/>
          <w:szCs w:val="22"/>
          <w:lang w:val="es-ES"/>
        </w:rPr>
        <w:t>%</w:t>
      </w:r>
      <w:r w:rsidRPr="00483DE3">
        <w:rPr>
          <w:rStyle w:val="y2iqfc"/>
          <w:rFonts w:ascii="Calibri" w:hAnsi="Calibri"/>
          <w:color w:val="202124"/>
          <w:sz w:val="22"/>
          <w:szCs w:val="22"/>
          <w:lang w:val="es-ES"/>
        </w:rPr>
        <w:t xml:space="preserve">, es probable que haya suficiente nitrógeno disponible si el suelo es arenoso. Para suelos que </w:t>
      </w:r>
      <w:r w:rsidR="00CE4314" w:rsidRPr="00CE4314">
        <w:rPr>
          <w:rStyle w:val="y2iqfc"/>
          <w:rFonts w:ascii="Calibri" w:hAnsi="Calibri"/>
          <w:color w:val="202124"/>
          <w:sz w:val="22"/>
          <w:szCs w:val="22"/>
          <w:lang w:val="es-ES"/>
        </w:rPr>
        <w:t>en este momento</w:t>
      </w:r>
      <w:r w:rsidRPr="00CE4314">
        <w:rPr>
          <w:rStyle w:val="y2iqfc"/>
          <w:rFonts w:ascii="Calibri" w:hAnsi="Calibri"/>
          <w:color w:val="202124"/>
          <w:sz w:val="22"/>
          <w:szCs w:val="22"/>
          <w:lang w:val="es-ES"/>
        </w:rPr>
        <w:t xml:space="preserve"> no</w:t>
      </w:r>
      <w:r w:rsidRPr="00483DE3">
        <w:rPr>
          <w:rStyle w:val="y2iqfc"/>
          <w:rFonts w:ascii="Calibri" w:hAnsi="Calibri"/>
          <w:color w:val="202124"/>
          <w:sz w:val="22"/>
          <w:szCs w:val="22"/>
          <w:lang w:val="es-ES"/>
        </w:rPr>
        <w:t xml:space="preserve"> proporcionan suficiente nitrógeno para los cultivos, se puede aplicar un </w:t>
      </w:r>
      <w:r w:rsidR="00CE4314">
        <w:rPr>
          <w:rStyle w:val="y2iqfc"/>
          <w:rFonts w:ascii="Calibri" w:hAnsi="Calibri"/>
          <w:color w:val="202124"/>
          <w:sz w:val="22"/>
          <w:szCs w:val="22"/>
          <w:lang w:val="es-ES"/>
        </w:rPr>
        <w:t>abono</w:t>
      </w:r>
      <w:r w:rsidRPr="00483DE3">
        <w:rPr>
          <w:rStyle w:val="y2iqfc"/>
          <w:rFonts w:ascii="Calibri" w:hAnsi="Calibri"/>
          <w:color w:val="202124"/>
          <w:sz w:val="22"/>
          <w:szCs w:val="22"/>
          <w:lang w:val="es-ES"/>
        </w:rPr>
        <w:t xml:space="preserve"> orgánico de nitrógeno. Por ejemplo, un suelo con un nivel de materia orgánica del 3%, en un ambiente relativamente cálido y húmedo, puede requerir de 10 a 12 libras</w:t>
      </w:r>
      <w:r w:rsidR="0017701A">
        <w:rPr>
          <w:rStyle w:val="y2iqfc"/>
          <w:rFonts w:ascii="Calibri" w:hAnsi="Calibri"/>
          <w:color w:val="202124"/>
          <w:sz w:val="22"/>
          <w:szCs w:val="22"/>
          <w:lang w:val="es-ES"/>
        </w:rPr>
        <w:t xml:space="preserve"> (4.5 a 5.44 kilogramos) </w:t>
      </w:r>
      <w:r w:rsidRPr="00483DE3">
        <w:rPr>
          <w:rStyle w:val="y2iqfc"/>
          <w:rFonts w:ascii="Calibri" w:hAnsi="Calibri"/>
          <w:color w:val="202124"/>
          <w:sz w:val="22"/>
          <w:szCs w:val="22"/>
          <w:lang w:val="es-ES"/>
        </w:rPr>
        <w:t xml:space="preserve">de harina de alfalfa por cada 100 pies </w:t>
      </w:r>
      <w:r w:rsidR="007C5294" w:rsidRPr="00483DE3">
        <w:rPr>
          <w:rStyle w:val="y2iqfc"/>
          <w:rFonts w:ascii="Calibri" w:hAnsi="Calibri"/>
          <w:color w:val="202124"/>
          <w:sz w:val="22"/>
          <w:szCs w:val="22"/>
          <w:lang w:val="es-ES"/>
        </w:rPr>
        <w:t xml:space="preserve">cuadrados </w:t>
      </w:r>
      <w:r w:rsidR="007C5294">
        <w:rPr>
          <w:rStyle w:val="y2iqfc"/>
          <w:rFonts w:ascii="Calibri" w:hAnsi="Calibri"/>
          <w:color w:val="202124"/>
          <w:sz w:val="22"/>
          <w:szCs w:val="22"/>
          <w:lang w:val="es-ES"/>
        </w:rPr>
        <w:t>(</w:t>
      </w:r>
      <w:r w:rsidR="0017701A">
        <w:rPr>
          <w:rStyle w:val="y2iqfc"/>
          <w:rFonts w:ascii="Calibri" w:hAnsi="Calibri"/>
          <w:color w:val="202124"/>
          <w:sz w:val="22"/>
          <w:szCs w:val="22"/>
          <w:lang w:val="es-ES"/>
        </w:rPr>
        <w:t>9.3 m</w:t>
      </w:r>
      <w:r w:rsidR="0017701A" w:rsidRPr="0017701A">
        <w:rPr>
          <w:rStyle w:val="y2iqfc"/>
          <w:rFonts w:ascii="Calibri" w:hAnsi="Calibri"/>
          <w:color w:val="202124"/>
          <w:sz w:val="22"/>
          <w:szCs w:val="22"/>
          <w:vertAlign w:val="superscript"/>
          <w:lang w:val="es-ES"/>
        </w:rPr>
        <w:t>2</w:t>
      </w:r>
      <w:r w:rsidR="0017701A">
        <w:rPr>
          <w:rStyle w:val="y2iqfc"/>
          <w:rFonts w:ascii="Calibri" w:hAnsi="Calibri"/>
          <w:color w:val="202124"/>
          <w:sz w:val="22"/>
          <w:szCs w:val="22"/>
          <w:lang w:val="es-ES"/>
        </w:rPr>
        <w:t xml:space="preserve">) </w:t>
      </w:r>
      <w:r w:rsidRPr="00483DE3">
        <w:rPr>
          <w:rStyle w:val="y2iqfc"/>
          <w:rFonts w:ascii="Calibri" w:hAnsi="Calibri"/>
          <w:color w:val="202124"/>
          <w:sz w:val="22"/>
          <w:szCs w:val="22"/>
          <w:lang w:val="es-ES"/>
        </w:rPr>
        <w:t>para proporcionar suficiente nitrógeno para los cultivos.</w:t>
      </w:r>
    </w:p>
    <w:p w14:paraId="7C0AD27B" w14:textId="3CFD0663" w:rsidR="00A66BE4" w:rsidRPr="00E45983" w:rsidRDefault="00A66BE4">
      <w:pPr>
        <w:rPr>
          <w:lang w:val="es-MX"/>
        </w:rPr>
      </w:pPr>
    </w:p>
    <w:p w14:paraId="5A97A1BC" w14:textId="17FBFB8C" w:rsidR="00C57DD5" w:rsidRPr="00C25610" w:rsidRDefault="00C57DD5" w:rsidP="00C57DD5">
      <w:pPr>
        <w:jc w:val="both"/>
        <w:rPr>
          <w:color w:val="202124"/>
          <w:sz w:val="22"/>
          <w:szCs w:val="22"/>
          <w:lang w:val="es-ES"/>
        </w:rPr>
      </w:pPr>
      <w:r w:rsidRPr="00CE4314">
        <w:rPr>
          <w:rStyle w:val="y2iqfc"/>
          <w:b/>
          <w:bCs/>
          <w:color w:val="202124"/>
          <w:sz w:val="22"/>
          <w:szCs w:val="22"/>
          <w:lang w:val="es-ES"/>
        </w:rPr>
        <w:lastRenderedPageBreak/>
        <w:t xml:space="preserve">La selección del </w:t>
      </w:r>
      <w:r w:rsidR="00843F41" w:rsidRPr="00CE4314">
        <w:rPr>
          <w:rStyle w:val="y2iqfc"/>
          <w:b/>
          <w:bCs/>
          <w:color w:val="202124"/>
          <w:sz w:val="22"/>
          <w:szCs w:val="22"/>
          <w:lang w:val="es-ES"/>
        </w:rPr>
        <w:t>abono</w:t>
      </w:r>
      <w:r w:rsidRPr="00CE4314">
        <w:rPr>
          <w:rStyle w:val="y2iqfc"/>
          <w:b/>
          <w:bCs/>
          <w:color w:val="202124"/>
          <w:sz w:val="22"/>
          <w:szCs w:val="22"/>
          <w:lang w:val="es-ES"/>
        </w:rPr>
        <w:t xml:space="preserve"> orgánico nitrogenado correcto depende nuevamente de la temperatura, la humedad y la textura del suelo, así como de las necesidades del cultivo</w:t>
      </w:r>
      <w:r w:rsidRPr="00CE4314">
        <w:rPr>
          <w:rStyle w:val="y2iqfc"/>
          <w:color w:val="202124"/>
          <w:sz w:val="22"/>
          <w:szCs w:val="22"/>
          <w:lang w:val="es-ES"/>
        </w:rPr>
        <w:t xml:space="preserve">. La harina de alfalfa es un </w:t>
      </w:r>
      <w:r w:rsidR="00843F41" w:rsidRPr="00CE4314">
        <w:rPr>
          <w:rStyle w:val="y2iqfc"/>
          <w:color w:val="202124"/>
          <w:sz w:val="22"/>
          <w:szCs w:val="22"/>
          <w:lang w:val="es-ES"/>
        </w:rPr>
        <w:t xml:space="preserve">abono </w:t>
      </w:r>
      <w:r w:rsidRPr="00CE4314">
        <w:rPr>
          <w:rStyle w:val="y2iqfc"/>
          <w:color w:val="202124"/>
          <w:sz w:val="22"/>
          <w:szCs w:val="22"/>
          <w:lang w:val="es-ES"/>
        </w:rPr>
        <w:t>orgánico de nitrógeno de uso común para</w:t>
      </w:r>
      <w:r w:rsidR="00CE4314" w:rsidRPr="00CE4314">
        <w:rPr>
          <w:rStyle w:val="y2iqfc"/>
          <w:color w:val="202124"/>
          <w:sz w:val="22"/>
          <w:szCs w:val="22"/>
          <w:lang w:val="es-ES"/>
        </w:rPr>
        <w:t xml:space="preserve"> agricultores</w:t>
      </w:r>
      <w:r w:rsidRPr="00CE4314">
        <w:rPr>
          <w:rStyle w:val="y2iqfc"/>
          <w:color w:val="202124"/>
          <w:sz w:val="22"/>
          <w:szCs w:val="22"/>
          <w:lang w:val="es-ES"/>
        </w:rPr>
        <w:t xml:space="preserve"> y pequeños productores debido a su disponibilidad.</w:t>
      </w:r>
      <w:r w:rsidRPr="00C57DD5">
        <w:rPr>
          <w:rStyle w:val="y2iqfc"/>
          <w:color w:val="202124"/>
          <w:sz w:val="22"/>
          <w:szCs w:val="22"/>
          <w:lang w:val="es-ES"/>
        </w:rPr>
        <w:t xml:space="preserve"> </w:t>
      </w:r>
      <w:r w:rsidR="00843F41">
        <w:rPr>
          <w:rStyle w:val="y2iqfc"/>
          <w:color w:val="202124"/>
          <w:sz w:val="22"/>
          <w:szCs w:val="22"/>
          <w:lang w:val="es-ES"/>
        </w:rPr>
        <w:t xml:space="preserve">Debido a que </w:t>
      </w:r>
      <w:r w:rsidRPr="00C57DD5">
        <w:rPr>
          <w:rStyle w:val="y2iqfc"/>
          <w:color w:val="202124"/>
          <w:sz w:val="22"/>
          <w:szCs w:val="22"/>
          <w:lang w:val="es-ES"/>
        </w:rPr>
        <w:t>se requiere que los microbios descompongan la harina de alfalfa para liberar el nitrógeno, si el suelo está frío o seco</w:t>
      </w:r>
      <w:r w:rsidR="00843F41">
        <w:rPr>
          <w:rStyle w:val="y2iqfc"/>
          <w:color w:val="202124"/>
          <w:sz w:val="22"/>
          <w:szCs w:val="22"/>
          <w:lang w:val="es-ES"/>
        </w:rPr>
        <w:t xml:space="preserve"> </w:t>
      </w:r>
      <w:r w:rsidRPr="00C57DD5">
        <w:rPr>
          <w:rStyle w:val="y2iqfc"/>
          <w:color w:val="202124"/>
          <w:sz w:val="22"/>
          <w:szCs w:val="22"/>
          <w:lang w:val="es-ES"/>
        </w:rPr>
        <w:t>se liber</w:t>
      </w:r>
      <w:r w:rsidR="00843F41">
        <w:rPr>
          <w:rStyle w:val="y2iqfc"/>
          <w:color w:val="202124"/>
          <w:sz w:val="22"/>
          <w:szCs w:val="22"/>
          <w:lang w:val="es-ES"/>
        </w:rPr>
        <w:t>arán</w:t>
      </w:r>
      <w:r w:rsidRPr="00C57DD5">
        <w:rPr>
          <w:rStyle w:val="y2iqfc"/>
          <w:color w:val="202124"/>
          <w:sz w:val="22"/>
          <w:szCs w:val="22"/>
          <w:lang w:val="es-ES"/>
        </w:rPr>
        <w:t xml:space="preserve"> cantidades </w:t>
      </w:r>
      <w:r w:rsidR="00843F41">
        <w:rPr>
          <w:rStyle w:val="y2iqfc"/>
          <w:color w:val="202124"/>
          <w:sz w:val="22"/>
          <w:szCs w:val="22"/>
          <w:lang w:val="es-ES"/>
        </w:rPr>
        <w:t xml:space="preserve">más bajas de nitrógeno de las esperadas, lo que ocasiona que el productor aplique más harina de alfalfa o seleccione un abono de nitrógeno que sea menos dependiente de </w:t>
      </w:r>
      <w:r w:rsidR="007C5294">
        <w:rPr>
          <w:rStyle w:val="y2iqfc"/>
          <w:color w:val="202124"/>
          <w:sz w:val="22"/>
          <w:szCs w:val="22"/>
          <w:lang w:val="es-ES"/>
        </w:rPr>
        <w:t>la actividad</w:t>
      </w:r>
      <w:r w:rsidR="00843F41">
        <w:rPr>
          <w:rStyle w:val="y2iqfc"/>
          <w:color w:val="202124"/>
          <w:sz w:val="22"/>
          <w:szCs w:val="22"/>
          <w:lang w:val="es-ES"/>
        </w:rPr>
        <w:t xml:space="preserve"> </w:t>
      </w:r>
      <w:r w:rsidR="00843F41" w:rsidRPr="00C25610">
        <w:rPr>
          <w:rStyle w:val="y2iqfc"/>
          <w:color w:val="202124"/>
          <w:sz w:val="22"/>
          <w:szCs w:val="22"/>
          <w:lang w:val="es-ES"/>
        </w:rPr>
        <w:t xml:space="preserve">microbiana para que el nitrógeno esté disponible. </w:t>
      </w:r>
      <w:r w:rsidR="00C25610">
        <w:rPr>
          <w:rStyle w:val="y2iqfc"/>
          <w:color w:val="202124"/>
          <w:sz w:val="22"/>
          <w:szCs w:val="22"/>
          <w:lang w:val="es-ES"/>
        </w:rPr>
        <w:t>Los ejemplos de abonos con nitrógeno más fácilmente disponible son: l</w:t>
      </w:r>
      <w:r w:rsidRPr="00C25610">
        <w:rPr>
          <w:rStyle w:val="y2iqfc"/>
          <w:color w:val="202124"/>
          <w:sz w:val="22"/>
          <w:szCs w:val="22"/>
          <w:lang w:val="es-ES"/>
        </w:rPr>
        <w:t xml:space="preserve">a harina de sangre, la orina debidamente tratada y los </w:t>
      </w:r>
      <w:r w:rsidR="00843F41" w:rsidRPr="00C25610">
        <w:rPr>
          <w:rStyle w:val="y2iqfc"/>
          <w:color w:val="202124"/>
          <w:sz w:val="22"/>
          <w:szCs w:val="22"/>
          <w:lang w:val="es-ES"/>
        </w:rPr>
        <w:t>abonos</w:t>
      </w:r>
      <w:r w:rsidRPr="00C25610">
        <w:rPr>
          <w:rStyle w:val="y2iqfc"/>
          <w:color w:val="202124"/>
          <w:sz w:val="22"/>
          <w:szCs w:val="22"/>
          <w:lang w:val="es-ES"/>
        </w:rPr>
        <w:t xml:space="preserve"> nitrogenados</w:t>
      </w:r>
      <w:r w:rsidRPr="00C57DD5">
        <w:rPr>
          <w:rStyle w:val="y2iqfc"/>
          <w:color w:val="202124"/>
          <w:sz w:val="22"/>
          <w:szCs w:val="22"/>
          <w:lang w:val="es-ES"/>
        </w:rPr>
        <w:t xml:space="preserve"> líquidos disponibles comercialmente que se pueden aplicar a las líneas</w:t>
      </w:r>
      <w:r w:rsidR="00C25610">
        <w:rPr>
          <w:rStyle w:val="y2iqfc"/>
          <w:color w:val="202124"/>
          <w:sz w:val="22"/>
          <w:szCs w:val="22"/>
          <w:lang w:val="es-ES"/>
        </w:rPr>
        <w:t xml:space="preserve"> de riego</w:t>
      </w:r>
      <w:r w:rsidRPr="00C57DD5">
        <w:rPr>
          <w:rStyle w:val="y2iqfc"/>
          <w:color w:val="202124"/>
          <w:sz w:val="22"/>
          <w:szCs w:val="22"/>
          <w:lang w:val="es-ES"/>
        </w:rPr>
        <w:t xml:space="preserve">. Si bien la ventaja de </w:t>
      </w:r>
      <w:r w:rsidRPr="00C25610">
        <w:rPr>
          <w:rStyle w:val="y2iqfc"/>
          <w:color w:val="202124"/>
          <w:sz w:val="22"/>
          <w:szCs w:val="22"/>
          <w:lang w:val="es-ES"/>
        </w:rPr>
        <w:t xml:space="preserve">estos </w:t>
      </w:r>
      <w:r w:rsidR="00843F41" w:rsidRPr="00C25610">
        <w:rPr>
          <w:rStyle w:val="y2iqfc"/>
          <w:color w:val="202124"/>
          <w:sz w:val="22"/>
          <w:szCs w:val="22"/>
          <w:lang w:val="es-ES"/>
        </w:rPr>
        <w:t>abonos</w:t>
      </w:r>
      <w:r w:rsidRPr="00C25610">
        <w:rPr>
          <w:rStyle w:val="y2iqfc"/>
          <w:color w:val="202124"/>
          <w:sz w:val="22"/>
          <w:szCs w:val="22"/>
          <w:lang w:val="es-ES"/>
        </w:rPr>
        <w:t xml:space="preserve"> es que dependen mucho menos de la actividad microbiana del suelo, también es una de sus desventajas. Sin una interfaz microbiana vigorosa, el nitrógeno en estos fertilizantes puede salir del suelo por lixiviación, particularmente en suelos arenosos, sin ser absorbido por plantas o microbios, </w:t>
      </w:r>
      <w:r w:rsidR="00843F41" w:rsidRPr="00C25610">
        <w:rPr>
          <w:rStyle w:val="y2iqfc"/>
          <w:color w:val="202124"/>
          <w:sz w:val="22"/>
          <w:szCs w:val="22"/>
          <w:lang w:val="es-ES"/>
        </w:rPr>
        <w:t>por lo que el momento</w:t>
      </w:r>
      <w:r w:rsidR="00C80E3C" w:rsidRPr="00C25610">
        <w:rPr>
          <w:rStyle w:val="y2iqfc"/>
          <w:color w:val="202124"/>
          <w:sz w:val="22"/>
          <w:szCs w:val="22"/>
          <w:lang w:val="es-ES"/>
        </w:rPr>
        <w:t xml:space="preserve"> (o fecha)</w:t>
      </w:r>
      <w:r w:rsidR="00843F41" w:rsidRPr="00C25610">
        <w:rPr>
          <w:rStyle w:val="y2iqfc"/>
          <w:color w:val="202124"/>
          <w:sz w:val="22"/>
          <w:szCs w:val="22"/>
          <w:lang w:val="es-ES"/>
        </w:rPr>
        <w:t xml:space="preserve"> y la tasa de aplicación </w:t>
      </w:r>
      <w:r w:rsidR="00C80E3C" w:rsidRPr="00C25610">
        <w:rPr>
          <w:rStyle w:val="y2iqfc"/>
          <w:color w:val="202124"/>
          <w:sz w:val="22"/>
          <w:szCs w:val="22"/>
          <w:lang w:val="es-ES"/>
        </w:rPr>
        <w:t>se vuelve</w:t>
      </w:r>
      <w:r w:rsidR="00C25610" w:rsidRPr="00C25610">
        <w:rPr>
          <w:rStyle w:val="y2iqfc"/>
          <w:color w:val="202124"/>
          <w:sz w:val="22"/>
          <w:szCs w:val="22"/>
          <w:lang w:val="es-ES"/>
        </w:rPr>
        <w:t>n aspectos críticos y más difíciles de optimizar</w:t>
      </w:r>
      <w:r w:rsidR="00C80E3C" w:rsidRPr="00C25610">
        <w:rPr>
          <w:rStyle w:val="y2iqfc"/>
          <w:color w:val="202124"/>
          <w:sz w:val="22"/>
          <w:szCs w:val="22"/>
          <w:lang w:val="es-ES"/>
        </w:rPr>
        <w:t xml:space="preserve">. </w:t>
      </w:r>
      <w:r w:rsidRPr="00C25610">
        <w:rPr>
          <w:rStyle w:val="y2iqfc"/>
          <w:color w:val="202124"/>
          <w:sz w:val="22"/>
          <w:szCs w:val="22"/>
          <w:lang w:val="es-ES"/>
        </w:rPr>
        <w:t xml:space="preserve">La segunda desventaja es que, a excepción de la orina, todos estos </w:t>
      </w:r>
      <w:r w:rsidR="00C25610" w:rsidRPr="00C25610">
        <w:rPr>
          <w:rStyle w:val="y2iqfc"/>
          <w:color w:val="202124"/>
          <w:sz w:val="22"/>
          <w:szCs w:val="22"/>
          <w:lang w:val="es-ES"/>
        </w:rPr>
        <w:t>abonos</w:t>
      </w:r>
      <w:r w:rsidRPr="00C25610">
        <w:rPr>
          <w:rStyle w:val="y2iqfc"/>
          <w:color w:val="202124"/>
          <w:sz w:val="22"/>
          <w:szCs w:val="22"/>
          <w:lang w:val="es-ES"/>
        </w:rPr>
        <w:t xml:space="preserve"> pueden ser más costosos, ya sea directamente o a través de los costos ambientales. Existe una amplia gama de </w:t>
      </w:r>
      <w:r w:rsidR="00CF63AC" w:rsidRPr="00C25610">
        <w:rPr>
          <w:rStyle w:val="y2iqfc"/>
          <w:color w:val="202124"/>
          <w:sz w:val="22"/>
          <w:szCs w:val="22"/>
          <w:lang w:val="es-ES"/>
        </w:rPr>
        <w:t>abonos</w:t>
      </w:r>
      <w:r w:rsidRPr="00C25610">
        <w:rPr>
          <w:rStyle w:val="y2iqfc"/>
          <w:color w:val="202124"/>
          <w:sz w:val="22"/>
          <w:szCs w:val="22"/>
          <w:lang w:val="es-ES"/>
        </w:rPr>
        <w:t xml:space="preserve"> </w:t>
      </w:r>
      <w:r w:rsidR="00CF63AC" w:rsidRPr="00C25610">
        <w:rPr>
          <w:rStyle w:val="y2iqfc"/>
          <w:color w:val="202124"/>
          <w:sz w:val="22"/>
          <w:szCs w:val="22"/>
          <w:lang w:val="es-ES"/>
        </w:rPr>
        <w:t xml:space="preserve">orgánicos </w:t>
      </w:r>
      <w:r w:rsidRPr="00C25610">
        <w:rPr>
          <w:rStyle w:val="y2iqfc"/>
          <w:color w:val="202124"/>
          <w:sz w:val="22"/>
          <w:szCs w:val="22"/>
          <w:lang w:val="es-ES"/>
        </w:rPr>
        <w:t>nitrogenados que liberan su nitrógeno a ritmos variables. La harina de plumas, la harina de semillas de algodón, la harina de pescado, la harina de so</w:t>
      </w:r>
      <w:r w:rsidR="00CF63AC" w:rsidRPr="00C25610">
        <w:rPr>
          <w:rStyle w:val="y2iqfc"/>
          <w:color w:val="202124"/>
          <w:sz w:val="22"/>
          <w:szCs w:val="22"/>
          <w:lang w:val="es-ES"/>
        </w:rPr>
        <w:t>y</w:t>
      </w:r>
      <w:r w:rsidRPr="00C25610">
        <w:rPr>
          <w:rStyle w:val="y2iqfc"/>
          <w:color w:val="202124"/>
          <w:sz w:val="22"/>
          <w:szCs w:val="22"/>
          <w:lang w:val="es-ES"/>
        </w:rPr>
        <w:t xml:space="preserve">a y una variedad de abonos compostados son ejemplos de </w:t>
      </w:r>
      <w:r w:rsidR="00CF63AC" w:rsidRPr="00C25610">
        <w:rPr>
          <w:rStyle w:val="y2iqfc"/>
          <w:color w:val="202124"/>
          <w:sz w:val="22"/>
          <w:szCs w:val="22"/>
          <w:lang w:val="es-ES"/>
        </w:rPr>
        <w:t>abonos</w:t>
      </w:r>
      <w:r w:rsidRPr="00C25610">
        <w:rPr>
          <w:rStyle w:val="y2iqfc"/>
          <w:color w:val="202124"/>
          <w:sz w:val="22"/>
          <w:szCs w:val="22"/>
          <w:lang w:val="es-ES"/>
        </w:rPr>
        <w:t xml:space="preserve"> </w:t>
      </w:r>
      <w:r w:rsidR="00CF63AC" w:rsidRPr="00C25610">
        <w:rPr>
          <w:rStyle w:val="y2iqfc"/>
          <w:color w:val="202124"/>
          <w:sz w:val="22"/>
          <w:szCs w:val="22"/>
          <w:lang w:val="es-ES"/>
        </w:rPr>
        <w:t xml:space="preserve">orgánicos </w:t>
      </w:r>
      <w:r w:rsidRPr="00C25610">
        <w:rPr>
          <w:rStyle w:val="y2iqfc"/>
          <w:color w:val="202124"/>
          <w:sz w:val="22"/>
          <w:szCs w:val="22"/>
          <w:lang w:val="es-ES"/>
        </w:rPr>
        <w:t xml:space="preserve">nitrogenados. Si bien </w:t>
      </w:r>
      <w:r w:rsidR="00CF63AC" w:rsidRPr="00C25610">
        <w:rPr>
          <w:rStyle w:val="y2iqfc"/>
          <w:color w:val="202124"/>
          <w:sz w:val="22"/>
          <w:szCs w:val="22"/>
          <w:lang w:val="es-ES"/>
        </w:rPr>
        <w:t>es cierto que estos abonos proporcionan nitrógeno</w:t>
      </w:r>
      <w:r w:rsidR="00641D2A" w:rsidRPr="00C25610">
        <w:rPr>
          <w:rStyle w:val="y2iqfc"/>
          <w:color w:val="202124"/>
          <w:sz w:val="22"/>
          <w:szCs w:val="22"/>
          <w:lang w:val="es-ES"/>
        </w:rPr>
        <w:t xml:space="preserve"> de manera práctica a un suelo deficiente, </w:t>
      </w:r>
      <w:r w:rsidR="002768DF" w:rsidRPr="00C25610">
        <w:rPr>
          <w:rStyle w:val="y2iqfc"/>
          <w:color w:val="202124"/>
          <w:sz w:val="22"/>
          <w:szCs w:val="22"/>
          <w:lang w:val="es-ES"/>
        </w:rPr>
        <w:t>también</w:t>
      </w:r>
      <w:r w:rsidR="00C25610" w:rsidRPr="00C25610">
        <w:rPr>
          <w:rStyle w:val="y2iqfc"/>
          <w:color w:val="202124"/>
          <w:sz w:val="22"/>
          <w:szCs w:val="22"/>
          <w:lang w:val="es-ES"/>
        </w:rPr>
        <w:t xml:space="preserve"> lo es que </w:t>
      </w:r>
      <w:r w:rsidR="002768DF" w:rsidRPr="00C25610">
        <w:rPr>
          <w:rStyle w:val="y2iqfc"/>
          <w:color w:val="202124"/>
          <w:sz w:val="22"/>
          <w:szCs w:val="22"/>
          <w:lang w:val="es-ES"/>
        </w:rPr>
        <w:t xml:space="preserve">el uso de cada uno de estos abonos implica la </w:t>
      </w:r>
      <w:r w:rsidR="00CF63AC" w:rsidRPr="00C25610">
        <w:rPr>
          <w:rStyle w:val="y2iqfc"/>
          <w:color w:val="202124"/>
          <w:sz w:val="22"/>
          <w:szCs w:val="22"/>
          <w:lang w:val="es-ES"/>
        </w:rPr>
        <w:t>remoción</w:t>
      </w:r>
      <w:r w:rsidRPr="00C25610">
        <w:rPr>
          <w:rStyle w:val="y2iqfc"/>
          <w:color w:val="202124"/>
          <w:sz w:val="22"/>
          <w:szCs w:val="22"/>
          <w:lang w:val="es-ES"/>
        </w:rPr>
        <w:t xml:space="preserve"> de nutrientes de los suelos que los cultivaron o del alimento que hizo crecer a los animales, así como energía para su procesamiento y transporte</w:t>
      </w:r>
      <w:r w:rsidR="00CF63AC" w:rsidRPr="00C25610">
        <w:rPr>
          <w:rStyle w:val="y2iqfc"/>
          <w:color w:val="202124"/>
          <w:sz w:val="22"/>
          <w:szCs w:val="22"/>
          <w:lang w:val="es-ES"/>
        </w:rPr>
        <w:t xml:space="preserve"> </w:t>
      </w:r>
      <w:r w:rsidR="007C5294" w:rsidRPr="00C25610">
        <w:rPr>
          <w:rStyle w:val="y2iqfc"/>
          <w:color w:val="202124"/>
          <w:sz w:val="22"/>
          <w:szCs w:val="22"/>
          <w:lang w:val="es-ES"/>
        </w:rPr>
        <w:t>(es</w:t>
      </w:r>
      <w:r w:rsidR="00CF63AC" w:rsidRPr="00C25610">
        <w:rPr>
          <w:rStyle w:val="y2iqfc"/>
          <w:color w:val="202124"/>
          <w:sz w:val="22"/>
          <w:szCs w:val="22"/>
          <w:lang w:val="es-ES"/>
        </w:rPr>
        <w:t xml:space="preserve"> decir, no es un ciclo cerrado, sino una exportación de nutrientes). </w:t>
      </w:r>
    </w:p>
    <w:p w14:paraId="51EAE5BF" w14:textId="7F30E2B6" w:rsidR="00C57DD5" w:rsidRPr="00E45983" w:rsidRDefault="00C57DD5">
      <w:pPr>
        <w:rPr>
          <w:lang w:val="es-MX"/>
        </w:rPr>
      </w:pPr>
    </w:p>
    <w:p w14:paraId="63E523F1" w14:textId="27479077" w:rsidR="00680E73" w:rsidRDefault="00641D2A" w:rsidP="00641D2A">
      <w:pPr>
        <w:jc w:val="both"/>
        <w:rPr>
          <w:rStyle w:val="y2iqfc"/>
          <w:color w:val="202124"/>
          <w:sz w:val="22"/>
          <w:szCs w:val="22"/>
          <w:lang w:val="es-ES"/>
        </w:rPr>
      </w:pPr>
      <w:r w:rsidRPr="00641D2A">
        <w:rPr>
          <w:rStyle w:val="y2iqfc"/>
          <w:color w:val="202124"/>
          <w:sz w:val="22"/>
          <w:szCs w:val="22"/>
          <w:lang w:val="es-ES"/>
        </w:rPr>
        <w:t xml:space="preserve">Un suelo que ha sido descuidado o mal administrado a menudo necesita </w:t>
      </w:r>
      <w:r w:rsidR="00C25610">
        <w:rPr>
          <w:rStyle w:val="y2iqfc"/>
          <w:color w:val="202124"/>
          <w:sz w:val="22"/>
          <w:szCs w:val="22"/>
          <w:lang w:val="es-ES"/>
        </w:rPr>
        <w:t xml:space="preserve">abonos </w:t>
      </w:r>
      <w:r w:rsidRPr="00641D2A">
        <w:rPr>
          <w:rStyle w:val="y2iqfc"/>
          <w:color w:val="202124"/>
          <w:sz w:val="22"/>
          <w:szCs w:val="22"/>
          <w:lang w:val="es-ES"/>
        </w:rPr>
        <w:t xml:space="preserve">orgánicos específicos para comenzar a producir, determinados </w:t>
      </w:r>
      <w:r>
        <w:rPr>
          <w:rStyle w:val="y2iqfc"/>
          <w:color w:val="202124"/>
          <w:sz w:val="22"/>
          <w:szCs w:val="22"/>
          <w:lang w:val="es-ES"/>
        </w:rPr>
        <w:t>mediante un análisis de suelo</w:t>
      </w:r>
      <w:r w:rsidRPr="00641D2A">
        <w:rPr>
          <w:rStyle w:val="y2iqfc"/>
          <w:color w:val="202124"/>
          <w:sz w:val="22"/>
          <w:szCs w:val="22"/>
          <w:lang w:val="es-ES"/>
        </w:rPr>
        <w:t xml:space="preserve"> y un servicio de recomendación como </w:t>
      </w:r>
      <w:r w:rsidRPr="00641D2A">
        <w:rPr>
          <w:rStyle w:val="y2iqfc"/>
          <w:i/>
          <w:iCs/>
          <w:color w:val="202124"/>
          <w:sz w:val="22"/>
          <w:szCs w:val="22"/>
          <w:lang w:val="es-ES"/>
        </w:rPr>
        <w:t>Grow Your Soil</w:t>
      </w:r>
      <w:r w:rsidRPr="00641D2A">
        <w:rPr>
          <w:rStyle w:val="y2iqfc"/>
          <w:color w:val="202124"/>
          <w:sz w:val="22"/>
          <w:szCs w:val="22"/>
          <w:lang w:val="es-ES"/>
        </w:rPr>
        <w:t>. Sin embargo, un</w:t>
      </w:r>
      <w:r>
        <w:rPr>
          <w:rStyle w:val="y2iqfc"/>
          <w:color w:val="202124"/>
          <w:sz w:val="22"/>
          <w:szCs w:val="22"/>
          <w:lang w:val="es-ES"/>
        </w:rPr>
        <w:t xml:space="preserve">a buena meta </w:t>
      </w:r>
      <w:r w:rsidRPr="00641D2A">
        <w:rPr>
          <w:rStyle w:val="y2iqfc"/>
          <w:color w:val="202124"/>
          <w:sz w:val="22"/>
          <w:szCs w:val="22"/>
          <w:lang w:val="es-ES"/>
        </w:rPr>
        <w:t>es tratar de aumentar el nivel de fertilidad del suelo hasta el punto en que pueda producir suficiente materia orgánica</w:t>
      </w:r>
      <w:r>
        <w:rPr>
          <w:rStyle w:val="y2iqfc"/>
          <w:color w:val="202124"/>
          <w:sz w:val="22"/>
          <w:szCs w:val="22"/>
          <w:lang w:val="es-ES"/>
        </w:rPr>
        <w:t xml:space="preserve"> para convertirla en abono </w:t>
      </w:r>
      <w:r w:rsidRPr="00641D2A">
        <w:rPr>
          <w:rStyle w:val="y2iqfc"/>
          <w:color w:val="202124"/>
          <w:sz w:val="22"/>
          <w:szCs w:val="22"/>
          <w:lang w:val="es-ES"/>
        </w:rPr>
        <w:t xml:space="preserve">y </w:t>
      </w:r>
      <w:r>
        <w:rPr>
          <w:rStyle w:val="y2iqfc"/>
          <w:color w:val="202124"/>
          <w:sz w:val="22"/>
          <w:szCs w:val="22"/>
          <w:lang w:val="es-ES"/>
        </w:rPr>
        <w:t xml:space="preserve">regresarla </w:t>
      </w:r>
      <w:r w:rsidRPr="00641D2A">
        <w:rPr>
          <w:rStyle w:val="y2iqfc"/>
          <w:color w:val="202124"/>
          <w:sz w:val="22"/>
          <w:szCs w:val="22"/>
          <w:lang w:val="es-ES"/>
        </w:rPr>
        <w:t>al suelo para</w:t>
      </w:r>
      <w:r>
        <w:rPr>
          <w:rStyle w:val="y2iqfc"/>
          <w:color w:val="202124"/>
          <w:sz w:val="22"/>
          <w:szCs w:val="22"/>
          <w:lang w:val="es-ES"/>
        </w:rPr>
        <w:t xml:space="preserve"> así</w:t>
      </w:r>
      <w:r w:rsidRPr="00641D2A">
        <w:rPr>
          <w:rStyle w:val="y2iqfc"/>
          <w:color w:val="202124"/>
          <w:sz w:val="22"/>
          <w:szCs w:val="22"/>
          <w:lang w:val="es-ES"/>
        </w:rPr>
        <w:t xml:space="preserve"> mantener o aumentar su nivel de materia orgánica y actividad microbiana.</w:t>
      </w:r>
      <w:r w:rsidR="00680E73">
        <w:rPr>
          <w:rStyle w:val="y2iqfc"/>
          <w:color w:val="202124"/>
          <w:sz w:val="22"/>
          <w:szCs w:val="22"/>
          <w:lang w:val="es-ES"/>
        </w:rPr>
        <w:t xml:space="preserve"> </w:t>
      </w:r>
      <w:r w:rsidRPr="00641D2A">
        <w:rPr>
          <w:rStyle w:val="y2iqfc"/>
          <w:color w:val="202124"/>
          <w:sz w:val="22"/>
          <w:szCs w:val="22"/>
          <w:lang w:val="es-ES"/>
        </w:rPr>
        <w:t xml:space="preserve">Además, si </w:t>
      </w:r>
      <w:r w:rsidR="00680E73">
        <w:rPr>
          <w:rStyle w:val="y2iqfc"/>
          <w:color w:val="202124"/>
          <w:sz w:val="22"/>
          <w:szCs w:val="22"/>
          <w:lang w:val="es-ES"/>
        </w:rPr>
        <w:t xml:space="preserve">devolvemos al </w:t>
      </w:r>
      <w:r w:rsidRPr="00641D2A">
        <w:rPr>
          <w:rStyle w:val="y2iqfc"/>
          <w:color w:val="202124"/>
          <w:sz w:val="22"/>
          <w:szCs w:val="22"/>
          <w:lang w:val="es-ES"/>
        </w:rPr>
        <w:t xml:space="preserve">suelo tantos </w:t>
      </w:r>
      <w:r w:rsidRPr="00C25610">
        <w:rPr>
          <w:rStyle w:val="y2iqfc"/>
          <w:color w:val="202124"/>
          <w:sz w:val="22"/>
          <w:szCs w:val="22"/>
          <w:lang w:val="es-ES"/>
        </w:rPr>
        <w:t xml:space="preserve">nutrientes cosechados como </w:t>
      </w:r>
      <w:r w:rsidR="00C25610" w:rsidRPr="00C25610">
        <w:rPr>
          <w:rStyle w:val="y2iqfc"/>
          <w:color w:val="202124"/>
          <w:sz w:val="22"/>
          <w:szCs w:val="22"/>
          <w:lang w:val="es-ES"/>
        </w:rPr>
        <w:t>no sea</w:t>
      </w:r>
      <w:r w:rsidRPr="00C25610">
        <w:rPr>
          <w:rStyle w:val="y2iqfc"/>
          <w:color w:val="202124"/>
          <w:sz w:val="22"/>
          <w:szCs w:val="22"/>
          <w:lang w:val="es-ES"/>
        </w:rPr>
        <w:t xml:space="preserve"> posible, po</w:t>
      </w:r>
      <w:r w:rsidR="00680E73" w:rsidRPr="00C25610">
        <w:rPr>
          <w:rStyle w:val="y2iqfc"/>
          <w:color w:val="202124"/>
          <w:sz w:val="22"/>
          <w:szCs w:val="22"/>
          <w:lang w:val="es-ES"/>
        </w:rPr>
        <w:t xml:space="preserve">dremos </w:t>
      </w:r>
      <w:r w:rsidRPr="00C25610">
        <w:rPr>
          <w:rStyle w:val="y2iqfc"/>
          <w:color w:val="202124"/>
          <w:sz w:val="22"/>
          <w:szCs w:val="22"/>
          <w:lang w:val="es-ES"/>
        </w:rPr>
        <w:t>minimizar la cantidad de</w:t>
      </w:r>
      <w:r w:rsidR="00680E73" w:rsidRPr="00C25610">
        <w:rPr>
          <w:rStyle w:val="y2iqfc"/>
          <w:color w:val="202124"/>
          <w:sz w:val="22"/>
          <w:szCs w:val="22"/>
          <w:lang w:val="es-ES"/>
        </w:rPr>
        <w:t xml:space="preserve"> importación de</w:t>
      </w:r>
      <w:r w:rsidRPr="00C25610">
        <w:rPr>
          <w:rStyle w:val="y2iqfc"/>
          <w:color w:val="202124"/>
          <w:sz w:val="22"/>
          <w:szCs w:val="22"/>
          <w:lang w:val="es-ES"/>
        </w:rPr>
        <w:t xml:space="preserve"> abonos orgánicos suplementarios</w:t>
      </w:r>
      <w:r w:rsidR="00680E73" w:rsidRPr="00C25610">
        <w:rPr>
          <w:rStyle w:val="y2iqfc"/>
          <w:color w:val="202124"/>
          <w:sz w:val="22"/>
          <w:szCs w:val="22"/>
          <w:lang w:val="es-ES"/>
        </w:rPr>
        <w:t xml:space="preserve"> y no sostenibles</w:t>
      </w:r>
      <w:r w:rsidR="009E60CA" w:rsidRPr="00C25610">
        <w:rPr>
          <w:rStyle w:val="y2iqfc"/>
          <w:color w:val="202124"/>
          <w:sz w:val="22"/>
          <w:szCs w:val="22"/>
          <w:lang w:val="es-ES"/>
        </w:rPr>
        <w:t>,</w:t>
      </w:r>
      <w:r w:rsidR="00680E73" w:rsidRPr="00C25610">
        <w:rPr>
          <w:rStyle w:val="y2iqfc"/>
          <w:color w:val="202124"/>
          <w:sz w:val="22"/>
          <w:szCs w:val="22"/>
          <w:lang w:val="es-ES"/>
        </w:rPr>
        <w:t xml:space="preserve"> y mantener la fertilidad del </w:t>
      </w:r>
      <w:r w:rsidR="007C5294" w:rsidRPr="00C25610">
        <w:rPr>
          <w:rStyle w:val="y2iqfc"/>
          <w:color w:val="202124"/>
          <w:sz w:val="22"/>
          <w:szCs w:val="22"/>
          <w:lang w:val="es-ES"/>
        </w:rPr>
        <w:t>suelo en</w:t>
      </w:r>
      <w:r w:rsidR="00680E73" w:rsidRPr="00C25610">
        <w:rPr>
          <w:rStyle w:val="y2iqfc"/>
          <w:color w:val="202124"/>
          <w:sz w:val="22"/>
          <w:szCs w:val="22"/>
          <w:lang w:val="es-ES"/>
        </w:rPr>
        <w:t xml:space="preserve"> un ciclo cerrado sostenible</w:t>
      </w:r>
      <w:r w:rsidR="00680E73">
        <w:rPr>
          <w:rStyle w:val="y2iqfc"/>
          <w:color w:val="202124"/>
          <w:sz w:val="22"/>
          <w:szCs w:val="22"/>
          <w:lang w:val="es-ES"/>
        </w:rPr>
        <w:t xml:space="preserve"> (en la medida en que nos sea posible).</w:t>
      </w:r>
    </w:p>
    <w:p w14:paraId="40828A9E" w14:textId="6B0C93BB" w:rsidR="00680E73" w:rsidRDefault="00680E73" w:rsidP="00641D2A">
      <w:pPr>
        <w:jc w:val="both"/>
        <w:rPr>
          <w:rStyle w:val="y2iqfc"/>
          <w:color w:val="202124"/>
          <w:sz w:val="22"/>
          <w:szCs w:val="22"/>
          <w:lang w:val="es-ES"/>
        </w:rPr>
      </w:pPr>
    </w:p>
    <w:p w14:paraId="1176565B" w14:textId="0F9624F4" w:rsidR="00641D2A" w:rsidRPr="00641D2A" w:rsidRDefault="00641D2A">
      <w:pPr>
        <w:rPr>
          <w:lang w:val="es-ES"/>
        </w:rPr>
      </w:pPr>
      <w:r>
        <w:rPr>
          <w:lang w:val="es-ES"/>
        </w:rPr>
        <w:t xml:space="preserve"> </w:t>
      </w:r>
    </w:p>
    <w:sectPr w:rsidR="00641D2A" w:rsidRPr="00641D2A" w:rsidSect="00830CFD">
      <w:headerReference w:type="even" r:id="rId6"/>
      <w:headerReference w:type="default" r:id="rId7"/>
      <w:footerReference w:type="even" r:id="rId8"/>
      <w:footerReference w:type="default" r:id="rId9"/>
      <w:headerReference w:type="first" r:id="rId10"/>
      <w:footerReference w:type="first" r:id="rId11"/>
      <w:pgSz w:w="12240" w:h="15840"/>
      <w:pgMar w:top="333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8A774" w14:textId="77777777" w:rsidR="00F76F99" w:rsidRDefault="00F76F99" w:rsidP="00830CFD">
      <w:r>
        <w:separator/>
      </w:r>
    </w:p>
  </w:endnote>
  <w:endnote w:type="continuationSeparator" w:id="0">
    <w:p w14:paraId="6B2514A6" w14:textId="77777777" w:rsidR="00F76F99" w:rsidRDefault="00F76F99" w:rsidP="0083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69D17" w14:textId="77777777" w:rsidR="004F633D" w:rsidRDefault="004F63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7CF8C" w14:textId="77777777" w:rsidR="004F633D" w:rsidRDefault="004F633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521CD" w14:textId="77777777" w:rsidR="004F633D" w:rsidRDefault="004F63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D8F9A" w14:textId="77777777" w:rsidR="00F76F99" w:rsidRDefault="00F76F99" w:rsidP="00830CFD">
      <w:r>
        <w:separator/>
      </w:r>
    </w:p>
  </w:footnote>
  <w:footnote w:type="continuationSeparator" w:id="0">
    <w:p w14:paraId="2811F98F" w14:textId="77777777" w:rsidR="00F76F99" w:rsidRDefault="00F76F99" w:rsidP="00830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D95BF" w14:textId="77777777" w:rsidR="004F633D" w:rsidRDefault="004F63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6277A" w14:textId="295B9841" w:rsidR="004F633D" w:rsidRDefault="004F633D" w:rsidP="004F633D">
    <w:pPr>
      <w:jc w:val="center"/>
    </w:pPr>
    <w:r>
      <w:rPr>
        <w:noProof/>
      </w:rPr>
      <w:drawing>
        <wp:anchor distT="0" distB="0" distL="114300" distR="114300" simplePos="0" relativeHeight="251655680" behindDoc="0" locked="0" layoutInCell="1" allowOverlap="1" wp14:anchorId="2458C091" wp14:editId="55A1558B">
          <wp:simplePos x="0" y="0"/>
          <wp:positionH relativeFrom="column">
            <wp:posOffset>28575</wp:posOffset>
          </wp:positionH>
          <wp:positionV relativeFrom="paragraph">
            <wp:posOffset>61595</wp:posOffset>
          </wp:positionV>
          <wp:extent cx="1600200" cy="1133475"/>
          <wp:effectExtent l="0" t="0" r="0" b="9525"/>
          <wp:wrapNone/>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7BE04274" wp14:editId="64DF0054">
              <wp:simplePos x="0" y="0"/>
              <wp:positionH relativeFrom="column">
                <wp:posOffset>3187700</wp:posOffset>
              </wp:positionH>
              <wp:positionV relativeFrom="paragraph">
                <wp:posOffset>13970</wp:posOffset>
              </wp:positionV>
              <wp:extent cx="2910205" cy="75946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0205" cy="755650"/>
                      </a:xfrm>
                      <a:prstGeom prst="rect">
                        <a:avLst/>
                      </a:prstGeom>
                    </wps:spPr>
                    <wps:txbx>
                      <w:txbxContent>
                        <w:p w14:paraId="67D6146D" w14:textId="77777777" w:rsidR="004F633D" w:rsidRDefault="004F633D" w:rsidP="004F633D">
                          <w:pPr>
                            <w:pStyle w:val="NormalWeb"/>
                            <w:spacing w:before="0" w:beforeAutospacing="0" w:after="200" w:afterAutospacing="0" w:line="276" w:lineRule="auto"/>
                            <w:jc w:val="center"/>
                            <w:rPr>
                              <w:sz w:val="32"/>
                              <w:szCs w:val="32"/>
                              <w:lang w:val="es-ES"/>
                            </w:rPr>
                          </w:pPr>
                          <w:r>
                            <w:rPr>
                              <w:b/>
                              <w:color w:val="008000"/>
                              <w:kern w:val="24"/>
                              <w:sz w:val="32"/>
                              <w:szCs w:val="32"/>
                              <w:lang w:val="es-ES"/>
                            </w:rPr>
                            <w:t>Centro de atención de la ciencia del suelo</w:t>
                          </w:r>
                        </w:p>
                      </w:txbxContent>
                    </wps:txbx>
                    <wps:bodyPr vertOverflow="clip" horzOverflow="clip" wrap="square">
                      <a:spAutoFit/>
                    </wps:bodyPr>
                  </wps:wsp>
                </a:graphicData>
              </a:graphic>
              <wp14:sizeRelH relativeFrom="page">
                <wp14:pctWidth>0</wp14:pctWidth>
              </wp14:sizeRelH>
              <wp14:sizeRelV relativeFrom="page">
                <wp14:pctHeight>0</wp14:pctHeight>
              </wp14:sizeRelV>
            </wp:anchor>
          </w:drawing>
        </mc:Choice>
        <mc:Fallback>
          <w:pict>
            <v:rect w14:anchorId="7BE04274" id="Rectangle 3" o:spid="_x0000_s1026" style="position:absolute;left:0;text-align:left;margin-left:251pt;margin-top:1.1pt;width:229.15pt;height:5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" filled="f" stroked="f">
              <v:textbox style="mso-fit-shape-to-text:t">
                <w:txbxContent>
                  <w:p w14:paraId="67D6146D" w14:textId="77777777" w:rsidR="004F633D" w:rsidRDefault="004F633D" w:rsidP="004F633D">
                    <w:pPr>
                      <w:pStyle w:val="NormalWeb"/>
                      <w:spacing w:before="0" w:beforeAutospacing="0" w:after="200" w:afterAutospacing="0" w:line="276" w:lineRule="auto"/>
                      <w:jc w:val="center"/>
                      <w:rPr>
                        <w:sz w:val="32"/>
                        <w:szCs w:val="32"/>
                        <w:lang w:val="es-ES"/>
                      </w:rPr>
                    </w:pPr>
                    <w:r>
                      <w:rPr>
                        <w:b/>
                        <w:color w:val="008000"/>
                        <w:kern w:val="24"/>
                        <w:sz w:val="32"/>
                        <w:szCs w:val="32"/>
                        <w:lang w:val="es-ES"/>
                      </w:rPr>
                      <w:t>Centro de atención de la ciencia del suelo</w:t>
                    </w:r>
                  </w:p>
                </w:txbxContent>
              </v:textbox>
            </v:rect>
          </w:pict>
        </mc:Fallback>
      </mc:AlternateContent>
    </w:r>
    <w:r>
      <w:rPr>
        <w:noProof/>
      </w:rPr>
      <w:drawing>
        <wp:anchor distT="0" distB="0" distL="114300" distR="114300" simplePos="0" relativeHeight="251657728" behindDoc="0" locked="0" layoutInCell="1" allowOverlap="1" wp14:anchorId="65625CCA" wp14:editId="43223BEA">
          <wp:simplePos x="0" y="0"/>
          <wp:positionH relativeFrom="column">
            <wp:posOffset>1570355</wp:posOffset>
          </wp:positionH>
          <wp:positionV relativeFrom="paragraph">
            <wp:posOffset>-170815</wp:posOffset>
          </wp:positionV>
          <wp:extent cx="1618615" cy="1624965"/>
          <wp:effectExtent l="0" t="0" r="635" b="0"/>
          <wp:wrapNone/>
          <wp:docPr id="2" name="Picture 2" descr="Archivo:Girasol (símbolo verde).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rchivo:Girasol (símbolo verde).svg - Wikimedia Comm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8615" cy="16249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098EACF1" wp14:editId="05691A6A">
              <wp:simplePos x="0" y="0"/>
              <wp:positionH relativeFrom="column">
                <wp:posOffset>3618865</wp:posOffset>
              </wp:positionH>
              <wp:positionV relativeFrom="paragraph">
                <wp:posOffset>661670</wp:posOffset>
              </wp:positionV>
              <wp:extent cx="2136140" cy="6324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6140" cy="628650"/>
                      </a:xfrm>
                      <a:prstGeom prst="rect">
                        <a:avLst/>
                      </a:prstGeom>
                      <a:noFill/>
                    </wps:spPr>
                    <wps:txbx>
                      <w:txbxContent>
                        <w:p w14:paraId="1ADA76F6" w14:textId="77777777" w:rsidR="004F633D" w:rsidRDefault="004F633D" w:rsidP="004F633D">
                          <w:pPr>
                            <w:pStyle w:val="NormalWeb"/>
                            <w:spacing w:before="0" w:beforeAutospacing="0" w:after="0" w:afterAutospacing="0" w:line="276" w:lineRule="auto"/>
                            <w:jc w:val="center"/>
                            <w:rPr>
                              <w:sz w:val="32"/>
                              <w:szCs w:val="32"/>
                              <w:lang w:val="es-ES"/>
                            </w:rPr>
                          </w:pPr>
                          <w:r>
                            <w:rPr>
                              <w:i/>
                              <w:color w:val="663300"/>
                              <w:kern w:val="24"/>
                              <w:sz w:val="32"/>
                              <w:szCs w:val="32"/>
                              <w:lang w:val="es-ES"/>
                            </w:rPr>
                            <w:t xml:space="preserve">Si entendemos un suelo, </w:t>
                          </w:r>
                        </w:p>
                        <w:p w14:paraId="4A127B48" w14:textId="77777777" w:rsidR="004F633D" w:rsidRDefault="004F633D" w:rsidP="004F633D">
                          <w:pPr>
                            <w:pStyle w:val="NormalWeb"/>
                            <w:spacing w:before="0" w:beforeAutospacing="0" w:after="0" w:afterAutospacing="0" w:line="276" w:lineRule="auto"/>
                            <w:jc w:val="center"/>
                            <w:rPr>
                              <w:sz w:val="32"/>
                              <w:szCs w:val="32"/>
                              <w:lang w:val="es-ES"/>
                            </w:rPr>
                          </w:pPr>
                          <w:r>
                            <w:rPr>
                              <w:i/>
                              <w:color w:val="663300"/>
                              <w:kern w:val="24"/>
                              <w:sz w:val="32"/>
                              <w:szCs w:val="32"/>
                              <w:lang w:val="es-ES"/>
                            </w:rPr>
                            <w:t>podemos mejorarlo</w:t>
                          </w:r>
                        </w:p>
                      </w:txbxContent>
                    </wps:txbx>
                    <wps:bodyPr vertOverflow="clip" horzOverflow="clip" wrap="none" rtlCol="0">
                      <a:spAutoFit/>
                    </wps:bodyPr>
                  </wps:wsp>
                </a:graphicData>
              </a:graphic>
              <wp14:sizeRelH relativeFrom="page">
                <wp14:pctWidth>0</wp14:pctWidth>
              </wp14:sizeRelH>
              <wp14:sizeRelV relativeFrom="page">
                <wp14:pctHeight>0</wp14:pctHeight>
              </wp14:sizeRelV>
            </wp:anchor>
          </w:drawing>
        </mc:Choice>
        <mc:Fallback>
          <w:pict>
            <v:shapetype w14:anchorId="098EACF1" id="_x0000_t202" coordsize="21600,21600" o:spt="202" path="m,l,21600r21600,l21600,xe">
              <v:stroke joinstyle="miter"/>
              <v:path gradientshapeok="t" o:connecttype="rect"/>
            </v:shapetype>
            <v:shape id="Text Box 1" o:spid="_x0000_s1027" type="#_x0000_t202" style="position:absolute;left:0;text-align:left;margin-left:284.95pt;margin-top:52.1pt;width:168.2pt;height:49.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" filled="f" stroked="f">
              <v:textbox style="mso-fit-shape-to-text:t">
                <w:txbxContent>
                  <w:p w14:paraId="1ADA76F6" w14:textId="77777777" w:rsidR="004F633D" w:rsidRDefault="004F633D" w:rsidP="004F633D">
                    <w:pPr>
                      <w:pStyle w:val="NormalWeb"/>
                      <w:spacing w:before="0" w:beforeAutospacing="0" w:after="0" w:afterAutospacing="0" w:line="276" w:lineRule="auto"/>
                      <w:jc w:val="center"/>
                      <w:rPr>
                        <w:sz w:val="32"/>
                        <w:szCs w:val="32"/>
                        <w:lang w:val="es-ES"/>
                      </w:rPr>
                    </w:pPr>
                    <w:r>
                      <w:rPr>
                        <w:i/>
                        <w:color w:val="663300"/>
                        <w:kern w:val="24"/>
                        <w:sz w:val="32"/>
                        <w:szCs w:val="32"/>
                        <w:lang w:val="es-ES"/>
                      </w:rPr>
                      <w:t xml:space="preserve">Si entendemos un suelo, </w:t>
                    </w:r>
                  </w:p>
                  <w:p w14:paraId="4A127B48" w14:textId="77777777" w:rsidR="004F633D" w:rsidRDefault="004F633D" w:rsidP="004F633D">
                    <w:pPr>
                      <w:pStyle w:val="NormalWeb"/>
                      <w:spacing w:before="0" w:beforeAutospacing="0" w:after="0" w:afterAutospacing="0" w:line="276" w:lineRule="auto"/>
                      <w:jc w:val="center"/>
                      <w:rPr>
                        <w:sz w:val="32"/>
                        <w:szCs w:val="32"/>
                        <w:lang w:val="es-ES"/>
                      </w:rPr>
                    </w:pPr>
                    <w:r>
                      <w:rPr>
                        <w:i/>
                        <w:color w:val="663300"/>
                        <w:kern w:val="24"/>
                        <w:sz w:val="32"/>
                        <w:szCs w:val="32"/>
                        <w:lang w:val="es-ES"/>
                      </w:rPr>
                      <w:t>podemos mejorarlo</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418D612F" wp14:editId="454D9B3C">
              <wp:simplePos x="0" y="0"/>
              <wp:positionH relativeFrom="column">
                <wp:posOffset>66675</wp:posOffset>
              </wp:positionH>
              <wp:positionV relativeFrom="paragraph">
                <wp:posOffset>1285240</wp:posOffset>
              </wp:positionV>
              <wp:extent cx="1628775" cy="323850"/>
              <wp:effectExtent l="0" t="0" r="9525" b="0"/>
              <wp:wrapNone/>
              <wp:docPr id="57" name="Text Box 57"/>
              <wp:cNvGraphicFramePr/>
              <a:graphic xmlns:a="http://schemas.openxmlformats.org/drawingml/2006/main">
                <a:graphicData uri="http://schemas.microsoft.com/office/word/2010/wordprocessingShape">
                  <wps:wsp>
                    <wps:cNvSpPr txBox="1"/>
                    <wps:spPr>
                      <a:xfrm>
                        <a:off x="0" y="0"/>
                        <a:ext cx="1628775" cy="323850"/>
                      </a:xfrm>
                      <a:prstGeom prst="rect">
                        <a:avLst/>
                      </a:prstGeom>
                      <a:solidFill>
                        <a:schemeClr val="lt1"/>
                      </a:solidFill>
                      <a:ln w="6350">
                        <a:noFill/>
                      </a:ln>
                    </wps:spPr>
                    <wps:txbx>
                      <w:txbxContent>
                        <w:p w14:paraId="421050AC" w14:textId="77777777" w:rsidR="004F633D" w:rsidRDefault="004F633D" w:rsidP="004F633D">
                          <w:pPr>
                            <w:rPr>
                              <w:sz w:val="28"/>
                              <w:szCs w:val="28"/>
                            </w:rPr>
                          </w:pPr>
                          <w:r>
                            <w:rPr>
                              <w:sz w:val="28"/>
                              <w:szCs w:val="28"/>
                            </w:rPr>
                            <w:t>growyoursoil.org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18D612F" id="Text Box 57" o:spid="_x0000_s1028" type="#_x0000_t202" style="position:absolute;left:0;text-align:left;margin-left:5.25pt;margin-top:101.2pt;width:128.2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" fillcolor="white [3201]" stroked="f" strokeweight=".5pt">
              <v:textbox>
                <w:txbxContent>
                  <w:p w14:paraId="421050AC" w14:textId="77777777" w:rsidR="004F633D" w:rsidRDefault="004F633D" w:rsidP="004F633D">
                    <w:pPr>
                      <w:rPr>
                        <w:sz w:val="28"/>
                        <w:szCs w:val="28"/>
                      </w:rPr>
                    </w:pPr>
                    <w:r>
                      <w:rPr>
                        <w:sz w:val="28"/>
                        <w:szCs w:val="28"/>
                      </w:rPr>
                      <w:t>growyoursoil.org</w:t>
                    </w:r>
                  </w:p>
                </w:txbxContent>
              </v:textbox>
            </v:shape>
          </w:pict>
        </mc:Fallback>
      </mc:AlternateContent>
    </w:r>
  </w:p>
  <w:p w14:paraId="57455C4B" w14:textId="77777777" w:rsidR="004F633D" w:rsidRDefault="004F633D" w:rsidP="004F633D">
    <w:pPr>
      <w:pStyle w:val="Encabezado"/>
    </w:pPr>
  </w:p>
  <w:p w14:paraId="1AF29572" w14:textId="77777777" w:rsidR="004F633D" w:rsidRDefault="004F633D" w:rsidP="004F633D">
    <w:pPr>
      <w:pStyle w:val="Encabezado"/>
    </w:pPr>
  </w:p>
  <w:p w14:paraId="35F0BEC0" w14:textId="77777777" w:rsidR="00830CFD" w:rsidRPr="004F633D" w:rsidRDefault="00830CFD" w:rsidP="004F633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F13A6" w14:textId="77777777" w:rsidR="004F633D" w:rsidRDefault="004F633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D2"/>
    <w:rsid w:val="0017701A"/>
    <w:rsid w:val="002768DF"/>
    <w:rsid w:val="003E728D"/>
    <w:rsid w:val="00483DE3"/>
    <w:rsid w:val="004F633D"/>
    <w:rsid w:val="00641D2A"/>
    <w:rsid w:val="00680E73"/>
    <w:rsid w:val="007C5294"/>
    <w:rsid w:val="00830CFD"/>
    <w:rsid w:val="00843F41"/>
    <w:rsid w:val="009E60CA"/>
    <w:rsid w:val="00A66BE4"/>
    <w:rsid w:val="00C25610"/>
    <w:rsid w:val="00C57DD5"/>
    <w:rsid w:val="00C80E3C"/>
    <w:rsid w:val="00CE4314"/>
    <w:rsid w:val="00CF63AC"/>
    <w:rsid w:val="00DC25D2"/>
    <w:rsid w:val="00E45983"/>
    <w:rsid w:val="00F76F99"/>
    <w:rsid w:val="00FA3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00A2F"/>
  <w15:chartTrackingRefBased/>
  <w15:docId w15:val="{8F997841-EA09-8C45-9A0D-9F2D7134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DC2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DC25D2"/>
    <w:rPr>
      <w:rFonts w:ascii="Courier New" w:eastAsia="Times New Roman" w:hAnsi="Courier New" w:cs="Courier New"/>
      <w:sz w:val="20"/>
      <w:szCs w:val="20"/>
    </w:rPr>
  </w:style>
  <w:style w:type="character" w:customStyle="1" w:styleId="y2iqfc">
    <w:name w:val="y2iqfc"/>
    <w:basedOn w:val="Fuentedeprrafopredeter"/>
    <w:rsid w:val="00DC25D2"/>
  </w:style>
  <w:style w:type="paragraph" w:styleId="Sinespaciado">
    <w:name w:val="No Spacing"/>
    <w:uiPriority w:val="1"/>
    <w:qFormat/>
    <w:rsid w:val="00DC25D2"/>
  </w:style>
  <w:style w:type="paragraph" w:styleId="Encabezado">
    <w:name w:val="header"/>
    <w:basedOn w:val="Normal"/>
    <w:link w:val="EncabezadoCar"/>
    <w:uiPriority w:val="99"/>
    <w:unhideWhenUsed/>
    <w:rsid w:val="00830CFD"/>
    <w:pPr>
      <w:tabs>
        <w:tab w:val="center" w:pos="4680"/>
        <w:tab w:val="right" w:pos="9360"/>
      </w:tabs>
    </w:pPr>
  </w:style>
  <w:style w:type="character" w:customStyle="1" w:styleId="EncabezadoCar">
    <w:name w:val="Encabezado Car"/>
    <w:basedOn w:val="Fuentedeprrafopredeter"/>
    <w:link w:val="Encabezado"/>
    <w:uiPriority w:val="99"/>
    <w:rsid w:val="00830CFD"/>
  </w:style>
  <w:style w:type="paragraph" w:styleId="Piedepgina">
    <w:name w:val="footer"/>
    <w:basedOn w:val="Normal"/>
    <w:link w:val="PiedepginaCar"/>
    <w:uiPriority w:val="99"/>
    <w:unhideWhenUsed/>
    <w:rsid w:val="00830CFD"/>
    <w:pPr>
      <w:tabs>
        <w:tab w:val="center" w:pos="4680"/>
        <w:tab w:val="right" w:pos="9360"/>
      </w:tabs>
    </w:pPr>
  </w:style>
  <w:style w:type="character" w:customStyle="1" w:styleId="PiedepginaCar">
    <w:name w:val="Pie de página Car"/>
    <w:basedOn w:val="Fuentedeprrafopredeter"/>
    <w:link w:val="Piedepgina"/>
    <w:uiPriority w:val="99"/>
    <w:rsid w:val="00830CFD"/>
  </w:style>
  <w:style w:type="paragraph" w:styleId="NormalWeb">
    <w:name w:val="Normal (Web)"/>
    <w:basedOn w:val="Normal"/>
    <w:uiPriority w:val="99"/>
    <w:semiHidden/>
    <w:unhideWhenUsed/>
    <w:rsid w:val="00830CFD"/>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85505">
      <w:bodyDiv w:val="1"/>
      <w:marLeft w:val="0"/>
      <w:marRight w:val="0"/>
      <w:marTop w:val="0"/>
      <w:marBottom w:val="0"/>
      <w:divBdr>
        <w:top w:val="none" w:sz="0" w:space="0" w:color="auto"/>
        <w:left w:val="none" w:sz="0" w:space="0" w:color="auto"/>
        <w:bottom w:val="none" w:sz="0" w:space="0" w:color="auto"/>
        <w:right w:val="none" w:sz="0" w:space="0" w:color="auto"/>
      </w:divBdr>
    </w:div>
    <w:div w:id="171604738">
      <w:bodyDiv w:val="1"/>
      <w:marLeft w:val="0"/>
      <w:marRight w:val="0"/>
      <w:marTop w:val="0"/>
      <w:marBottom w:val="0"/>
      <w:divBdr>
        <w:top w:val="none" w:sz="0" w:space="0" w:color="auto"/>
        <w:left w:val="none" w:sz="0" w:space="0" w:color="auto"/>
        <w:bottom w:val="none" w:sz="0" w:space="0" w:color="auto"/>
        <w:right w:val="none" w:sz="0" w:space="0" w:color="auto"/>
      </w:divBdr>
    </w:div>
    <w:div w:id="541478279">
      <w:bodyDiv w:val="1"/>
      <w:marLeft w:val="0"/>
      <w:marRight w:val="0"/>
      <w:marTop w:val="0"/>
      <w:marBottom w:val="0"/>
      <w:divBdr>
        <w:top w:val="none" w:sz="0" w:space="0" w:color="auto"/>
        <w:left w:val="none" w:sz="0" w:space="0" w:color="auto"/>
        <w:bottom w:val="none" w:sz="0" w:space="0" w:color="auto"/>
        <w:right w:val="none" w:sz="0" w:space="0" w:color="auto"/>
      </w:divBdr>
    </w:div>
    <w:div w:id="1046221528">
      <w:bodyDiv w:val="1"/>
      <w:marLeft w:val="0"/>
      <w:marRight w:val="0"/>
      <w:marTop w:val="0"/>
      <w:marBottom w:val="0"/>
      <w:divBdr>
        <w:top w:val="none" w:sz="0" w:space="0" w:color="auto"/>
        <w:left w:val="none" w:sz="0" w:space="0" w:color="auto"/>
        <w:bottom w:val="none" w:sz="0" w:space="0" w:color="auto"/>
        <w:right w:val="none" w:sz="0" w:space="0" w:color="auto"/>
      </w:divBdr>
    </w:div>
    <w:div w:id="1131360171">
      <w:bodyDiv w:val="1"/>
      <w:marLeft w:val="0"/>
      <w:marRight w:val="0"/>
      <w:marTop w:val="0"/>
      <w:marBottom w:val="0"/>
      <w:divBdr>
        <w:top w:val="none" w:sz="0" w:space="0" w:color="auto"/>
        <w:left w:val="none" w:sz="0" w:space="0" w:color="auto"/>
        <w:bottom w:val="none" w:sz="0" w:space="0" w:color="auto"/>
        <w:right w:val="none" w:sz="0" w:space="0" w:color="auto"/>
      </w:divBdr>
    </w:div>
    <w:div w:id="16626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975</Words>
  <Characters>5366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José Agustin Medina Macías</cp:lastModifiedBy>
  <cp:revision>12</cp:revision>
  <dcterms:created xsi:type="dcterms:W3CDTF">2021-07-05T13:16:00Z</dcterms:created>
  <dcterms:modified xsi:type="dcterms:W3CDTF">2021-07-18T15:43:00Z</dcterms:modified>
</cp:coreProperties>
</file>